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08DC" w14:textId="3863BC96" w:rsidR="004F36B2" w:rsidRDefault="004F36B2" w:rsidP="00F01129">
      <w:pPr>
        <w:jc w:val="both"/>
        <w:rPr>
          <w:color w:val="000000"/>
          <w:sz w:val="27"/>
          <w:szCs w:val="27"/>
        </w:rPr>
      </w:pPr>
      <w:r>
        <w:rPr>
          <w:color w:val="000000"/>
          <w:sz w:val="27"/>
          <w:szCs w:val="27"/>
        </w:rPr>
        <w:t xml:space="preserve">Στο πλαίσιο διενεργούμενης από την Επιχείρησή μας («ΔΕΡΑ») έρευνας αγοράς, προκειμένου να διαπιστωθεί το επίπεδο του υφιστάμενου ανταγωνισμού για την προμήθεια </w:t>
      </w:r>
      <w:r w:rsidR="003466F7" w:rsidRPr="003466F7">
        <w:rPr>
          <w:color w:val="000000"/>
          <w:sz w:val="27"/>
          <w:szCs w:val="27"/>
        </w:rPr>
        <w:t>παροχή υπηρεσιών προώθησης ΡΣ</w:t>
      </w:r>
      <w:r w:rsidR="003466F7">
        <w:rPr>
          <w:color w:val="000000"/>
          <w:sz w:val="27"/>
          <w:szCs w:val="27"/>
        </w:rPr>
        <w:t xml:space="preserve"> </w:t>
      </w:r>
      <w:r>
        <w:rPr>
          <w:color w:val="000000"/>
          <w:sz w:val="27"/>
          <w:szCs w:val="27"/>
        </w:rPr>
        <w:t xml:space="preserve">καλείται κάθε ενδιαφερόμενος οικονομικός φορέας, </w:t>
      </w:r>
      <w:r w:rsidR="00D13239" w:rsidRPr="00D13239">
        <w:rPr>
          <w:color w:val="000000"/>
          <w:sz w:val="27"/>
          <w:szCs w:val="27"/>
        </w:rPr>
        <w:t>φυσικό ή νομικό πρόσωπο</w:t>
      </w:r>
      <w:r>
        <w:rPr>
          <w:color w:val="000000"/>
          <w:sz w:val="27"/>
          <w:szCs w:val="27"/>
        </w:rPr>
        <w:t>, να αποστείλει, μέσω ηλεκτρονικού ταχυδρομείου στη διεύθυνση: oikonomikes_protaseis@athina984.gr, ενδεικτικές τιμές στις οποίες θα διέθετε προς την Επιχείρηση, και συγκεκριμένα σύμφωνα με τις κάτωθι προδιαγραφές:</w:t>
      </w:r>
    </w:p>
    <w:p w14:paraId="598558B4" w14:textId="77777777" w:rsidR="008E13C4" w:rsidRPr="00D13239" w:rsidRDefault="008E13C4" w:rsidP="008E13C4">
      <w:pPr>
        <w:numPr>
          <w:ilvl w:val="0"/>
          <w:numId w:val="1"/>
        </w:numPr>
        <w:rPr>
          <w:color w:val="000000"/>
          <w:sz w:val="27"/>
          <w:szCs w:val="27"/>
        </w:rPr>
      </w:pPr>
      <w:r w:rsidRPr="00D13239">
        <w:rPr>
          <w:color w:val="000000"/>
          <w:sz w:val="27"/>
          <w:szCs w:val="27"/>
        </w:rPr>
        <w:t>Προϋπηρεσία σε τμήματα και εμπορικές διευθύνσεις Μέσων Μαζικής Επικοινωνίας</w:t>
      </w:r>
    </w:p>
    <w:p w14:paraId="6BA8DB69" w14:textId="77777777" w:rsidR="008E13C4" w:rsidRPr="00D13239" w:rsidRDefault="008E13C4" w:rsidP="008E13C4">
      <w:pPr>
        <w:numPr>
          <w:ilvl w:val="0"/>
          <w:numId w:val="1"/>
        </w:numPr>
        <w:rPr>
          <w:color w:val="000000"/>
          <w:sz w:val="27"/>
          <w:szCs w:val="27"/>
        </w:rPr>
      </w:pPr>
      <w:r w:rsidRPr="00D13239">
        <w:rPr>
          <w:color w:val="000000"/>
          <w:sz w:val="27"/>
          <w:szCs w:val="27"/>
        </w:rPr>
        <w:t>Εμπορική εκπροσώπηση ΜΜΕ</w:t>
      </w:r>
    </w:p>
    <w:p w14:paraId="47F64C2C" w14:textId="77777777" w:rsidR="008E13C4" w:rsidRPr="00D13239" w:rsidRDefault="008E13C4" w:rsidP="008E13C4">
      <w:pPr>
        <w:numPr>
          <w:ilvl w:val="0"/>
          <w:numId w:val="1"/>
        </w:numPr>
        <w:rPr>
          <w:color w:val="000000"/>
          <w:sz w:val="27"/>
          <w:szCs w:val="27"/>
        </w:rPr>
      </w:pPr>
      <w:r w:rsidRPr="00D13239">
        <w:rPr>
          <w:color w:val="000000"/>
          <w:sz w:val="27"/>
          <w:szCs w:val="27"/>
        </w:rPr>
        <w:t>Γνώση ηλεκτρονικών υπολογιστών</w:t>
      </w:r>
    </w:p>
    <w:p w14:paraId="468DC5A1" w14:textId="626C94FA" w:rsidR="004F36B2" w:rsidRPr="004F36B2" w:rsidRDefault="004F36B2" w:rsidP="004F36B2">
      <w:pPr>
        <w:pStyle w:val="Web"/>
        <w:jc w:val="both"/>
        <w:rPr>
          <w:rFonts w:asciiTheme="minorHAnsi" w:eastAsiaTheme="minorHAnsi" w:hAnsiTheme="minorHAnsi" w:cstheme="minorBidi"/>
          <w:color w:val="000000"/>
          <w:sz w:val="27"/>
          <w:szCs w:val="27"/>
          <w:lang w:eastAsia="en-US"/>
        </w:rPr>
      </w:pPr>
      <w:r w:rsidRPr="004F36B2">
        <w:rPr>
          <w:rFonts w:asciiTheme="minorHAnsi" w:eastAsiaTheme="minorHAnsi" w:hAnsiTheme="minorHAnsi" w:cstheme="minorBidi"/>
          <w:color w:val="000000"/>
          <w:sz w:val="27"/>
          <w:szCs w:val="27"/>
          <w:lang w:eastAsia="en-US"/>
        </w:rPr>
        <w:t>Διευκρινίζεται, ότι η παρούσα ΔΕΝ αποτελεί πρόσκληση για την υποβολή προσφορών, ούτε δεσμεύεται με αυτήν η Επιχείρηση ότι θα προβεί οπωσδήποτε στην προμήθεια των υπηρεσιών. Η έρευνα διενεργείται για τον ακριβή προϋπολογισμό της δαπάνης.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προμήθεια, λαμβάνοντας υπόψη και τις δυνατότητες του προϋπολογισμού της ΔΕΡΑ. Σε περίπτωση που τα αποτελέσματα της παρούσας δεν αξιολογηθούν ως ικανοποιητικά για την Επιχείρηση, σύμφωνα και με τις δυνατότητες του προϋπολογισμού της, η Επιχείρηση διατηρεί το δικαίωμα να μην προβεί σε ανάθεση της υπηρεσίας, κατά την απόλυτη διακριτική της ευχέρεια.</w:t>
      </w:r>
    </w:p>
    <w:p w14:paraId="47E39C7C" w14:textId="77777777" w:rsidR="004F36B2" w:rsidRDefault="004F36B2" w:rsidP="0077226A">
      <w:pPr>
        <w:jc w:val="both"/>
        <w:rPr>
          <w:color w:val="000000"/>
          <w:sz w:val="27"/>
          <w:szCs w:val="27"/>
        </w:rPr>
      </w:pPr>
      <w:r>
        <w:rPr>
          <w:color w:val="000000"/>
          <w:sz w:val="27"/>
          <w:szCs w:val="27"/>
        </w:rPr>
        <w:t>Η αποστολή των οικονομικών προτάσεων στη διεύθυνση:</w:t>
      </w:r>
    </w:p>
    <w:p w14:paraId="01F72993" w14:textId="77777777" w:rsidR="004F36B2" w:rsidRDefault="004F36B2" w:rsidP="0077226A">
      <w:pPr>
        <w:jc w:val="both"/>
        <w:rPr>
          <w:color w:val="000000"/>
          <w:sz w:val="27"/>
          <w:szCs w:val="27"/>
        </w:rPr>
      </w:pPr>
      <w:r>
        <w:rPr>
          <w:color w:val="000000"/>
          <w:sz w:val="27"/>
          <w:szCs w:val="27"/>
        </w:rPr>
        <w:t>oikonomikes_protaseis@athina984.gr</w:t>
      </w:r>
    </w:p>
    <w:p w14:paraId="0202AECB" w14:textId="7F64158D" w:rsidR="004F36B2" w:rsidRDefault="004F36B2" w:rsidP="0077226A">
      <w:pPr>
        <w:jc w:val="both"/>
        <w:rPr>
          <w:color w:val="000000"/>
          <w:sz w:val="27"/>
          <w:szCs w:val="27"/>
        </w:rPr>
      </w:pPr>
      <w:r>
        <w:rPr>
          <w:color w:val="000000"/>
          <w:sz w:val="27"/>
          <w:szCs w:val="27"/>
        </w:rPr>
        <w:t xml:space="preserve">θα πρέπει να γίνει αποκλειστικά με </w:t>
      </w:r>
      <w:r w:rsidR="000078DA">
        <w:rPr>
          <w:color w:val="000000"/>
          <w:sz w:val="27"/>
          <w:szCs w:val="27"/>
        </w:rPr>
        <w:t>email</w:t>
      </w:r>
      <w:r>
        <w:rPr>
          <w:color w:val="000000"/>
          <w:sz w:val="27"/>
          <w:szCs w:val="27"/>
        </w:rPr>
        <w:t xml:space="preserve">, από σήμερα 09/12/2022, μέχρι και την </w:t>
      </w:r>
      <w:r w:rsidR="0077226A">
        <w:rPr>
          <w:color w:val="000000"/>
          <w:sz w:val="27"/>
          <w:szCs w:val="27"/>
        </w:rPr>
        <w:t>Τρίτη</w:t>
      </w:r>
      <w:r>
        <w:rPr>
          <w:color w:val="000000"/>
          <w:sz w:val="27"/>
          <w:szCs w:val="27"/>
        </w:rPr>
        <w:t xml:space="preserve"> 1</w:t>
      </w:r>
      <w:r w:rsidR="0077226A">
        <w:rPr>
          <w:color w:val="000000"/>
          <w:sz w:val="27"/>
          <w:szCs w:val="27"/>
        </w:rPr>
        <w:t>3</w:t>
      </w:r>
      <w:r>
        <w:rPr>
          <w:color w:val="000000"/>
          <w:sz w:val="27"/>
          <w:szCs w:val="27"/>
        </w:rPr>
        <w:t>/12/2022 και ώρα 12:00.</w:t>
      </w:r>
    </w:p>
    <w:p w14:paraId="3BF852AD" w14:textId="77777777" w:rsidR="004F36B2" w:rsidRDefault="004F36B2" w:rsidP="0077226A">
      <w:pPr>
        <w:jc w:val="both"/>
        <w:rPr>
          <w:color w:val="000000"/>
          <w:sz w:val="27"/>
          <w:szCs w:val="27"/>
        </w:rPr>
      </w:pPr>
      <w:r>
        <w:rPr>
          <w:color w:val="000000"/>
          <w:sz w:val="27"/>
          <w:szCs w:val="27"/>
        </w:rPr>
        <w:t xml:space="preserve">Θερμή παράκληση προς τους ενδιαφερόμενους, να αναγράφουν στο </w:t>
      </w:r>
      <w:proofErr w:type="spellStart"/>
      <w:r>
        <w:rPr>
          <w:color w:val="000000"/>
          <w:sz w:val="27"/>
          <w:szCs w:val="27"/>
        </w:rPr>
        <w:t>mail</w:t>
      </w:r>
      <w:proofErr w:type="spellEnd"/>
      <w:r>
        <w:rPr>
          <w:color w:val="000000"/>
          <w:sz w:val="27"/>
          <w:szCs w:val="27"/>
        </w:rPr>
        <w:t xml:space="preserve">: Ακριβή επωνυμία, εφόσον πρόκειται για νομικά πρόσωπα, διεύθυνση έδρας/επαγγελματικής εγκατάστασης με ταχυδρομικό κώδικα, Α.Φ.Μ. και Δ.Ο.Υ., </w:t>
      </w:r>
      <w:proofErr w:type="spellStart"/>
      <w:r>
        <w:rPr>
          <w:color w:val="000000"/>
          <w:sz w:val="27"/>
          <w:szCs w:val="27"/>
        </w:rPr>
        <w:t>Αρ</w:t>
      </w:r>
      <w:proofErr w:type="spellEnd"/>
      <w:r>
        <w:rPr>
          <w:color w:val="000000"/>
          <w:sz w:val="27"/>
          <w:szCs w:val="27"/>
        </w:rPr>
        <w:t>. Γ.Ε.ΜΗ) και στοιχεία νόμιμου εκπροσώπου, καθώς και τα πλήρη στοιχεία επικοινωνίας τους (τηλεφωνικής και ηλεκτρονικής).</w:t>
      </w:r>
    </w:p>
    <w:p w14:paraId="6A1D61FB" w14:textId="77777777" w:rsidR="002F6353" w:rsidRDefault="002F6353"/>
    <w:sectPr w:rsidR="002F63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Verdana" w:hAnsi="Verdana" w:cs="Calibri" w:hint="default"/>
        <w:sz w:val="20"/>
        <w:szCs w:val="20"/>
        <w:lang w:val="el-GR"/>
      </w:rPr>
    </w:lvl>
  </w:abstractNum>
  <w:num w:numId="1" w16cid:durableId="1615215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B2"/>
    <w:rsid w:val="000078DA"/>
    <w:rsid w:val="00082F58"/>
    <w:rsid w:val="00220584"/>
    <w:rsid w:val="002F6353"/>
    <w:rsid w:val="003466F7"/>
    <w:rsid w:val="004F36B2"/>
    <w:rsid w:val="0077226A"/>
    <w:rsid w:val="008E13C4"/>
    <w:rsid w:val="00D13239"/>
    <w:rsid w:val="00F01129"/>
    <w:rsid w:val="00FE2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B2B"/>
  <w15:chartTrackingRefBased/>
  <w15:docId w15:val="{A6546917-F080-43D3-BB1D-B155838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36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4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6189">
      <w:bodyDiv w:val="1"/>
      <w:marLeft w:val="0"/>
      <w:marRight w:val="0"/>
      <w:marTop w:val="0"/>
      <w:marBottom w:val="0"/>
      <w:divBdr>
        <w:top w:val="none" w:sz="0" w:space="0" w:color="auto"/>
        <w:left w:val="none" w:sz="0" w:space="0" w:color="auto"/>
        <w:bottom w:val="none" w:sz="0" w:space="0" w:color="auto"/>
        <w:right w:val="none" w:sz="0" w:space="0" w:color="auto"/>
      </w:divBdr>
    </w:div>
    <w:div w:id="833497947">
      <w:bodyDiv w:val="1"/>
      <w:marLeft w:val="0"/>
      <w:marRight w:val="0"/>
      <w:marTop w:val="0"/>
      <w:marBottom w:val="0"/>
      <w:divBdr>
        <w:top w:val="none" w:sz="0" w:space="0" w:color="auto"/>
        <w:left w:val="none" w:sz="0" w:space="0" w:color="auto"/>
        <w:bottom w:val="none" w:sz="0" w:space="0" w:color="auto"/>
        <w:right w:val="none" w:sz="0" w:space="0" w:color="auto"/>
      </w:divBdr>
    </w:div>
    <w:div w:id="1029649159">
      <w:bodyDiv w:val="1"/>
      <w:marLeft w:val="0"/>
      <w:marRight w:val="0"/>
      <w:marTop w:val="0"/>
      <w:marBottom w:val="0"/>
      <w:divBdr>
        <w:top w:val="none" w:sz="0" w:space="0" w:color="auto"/>
        <w:left w:val="none" w:sz="0" w:space="0" w:color="auto"/>
        <w:bottom w:val="none" w:sz="0" w:space="0" w:color="auto"/>
        <w:right w:val="none" w:sz="0" w:space="0" w:color="auto"/>
      </w:divBdr>
    </w:div>
    <w:div w:id="17451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1616</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Έλλη Μανωλάκου</dc:creator>
  <cp:keywords/>
  <dc:description/>
  <cp:lastModifiedBy>Έλλη Μανωλάκου</cp:lastModifiedBy>
  <cp:revision>2</cp:revision>
  <dcterms:created xsi:type="dcterms:W3CDTF">2022-12-09T14:05:00Z</dcterms:created>
  <dcterms:modified xsi:type="dcterms:W3CDTF">2022-12-09T14:05:00Z</dcterms:modified>
</cp:coreProperties>
</file>